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-850.3937007874016" w:firstLine="0"/>
        <w:rPr/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114300" distT="114300" distL="114300" distR="114300" hidden="0" layoutInCell="1" locked="0" relativeHeight="0" simplePos="0">
            <wp:simplePos x="0" y="0"/>
            <wp:positionH relativeFrom="column">
              <wp:posOffset>-533399</wp:posOffset>
            </wp:positionH>
            <wp:positionV relativeFrom="paragraph">
              <wp:posOffset>114300</wp:posOffset>
            </wp:positionV>
            <wp:extent cx="6072188" cy="1971675"/>
            <wp:effectExtent b="0" l="0" r="0" t="0"/>
            <wp:wrapTopAndBottom distB="114300" distT="11430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072188" cy="197167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rPr>
          <w:rFonts w:ascii="Oswald" w:cs="Oswald" w:eastAsia="Oswald" w:hAnsi="Oswald"/>
          <w:i w:val="1"/>
          <w:color w:val="073763"/>
          <w:sz w:val="26"/>
          <w:szCs w:val="26"/>
          <w:u w:val="single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u w:val="single"/>
          <w:rtl w:val="0"/>
        </w:rPr>
        <w:t xml:space="preserve">IDA</w:t>
      </w:r>
    </w:p>
    <w:p w:rsidR="00000000" w:rsidDel="00000000" w:rsidP="00000000" w:rsidRDefault="00000000" w:rsidRPr="00000000" w14:paraId="00000003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Servicio requerido: Remis</w:t>
      </w:r>
    </w:p>
    <w:p w:rsidR="00000000" w:rsidDel="00000000" w:rsidP="00000000" w:rsidRDefault="00000000" w:rsidRPr="00000000" w14:paraId="00000004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Programado o urgente: Programado </w:t>
      </w:r>
    </w:p>
    <w:p w:rsidR="00000000" w:rsidDel="00000000" w:rsidP="00000000" w:rsidRDefault="00000000" w:rsidRPr="00000000" w14:paraId="00000005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Hora de realización: </w:t>
      </w:r>
    </w:p>
    <w:p w:rsidR="00000000" w:rsidDel="00000000" w:rsidP="00000000" w:rsidRDefault="00000000" w:rsidRPr="00000000" w14:paraId="00000006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Lugar de Origen:    </w:t>
      </w:r>
    </w:p>
    <w:p w:rsidR="00000000" w:rsidDel="00000000" w:rsidP="00000000" w:rsidRDefault="00000000" w:rsidRPr="00000000" w14:paraId="00000007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Lugar de Destino:  </w:t>
      </w:r>
    </w:p>
    <w:p w:rsidR="00000000" w:rsidDel="00000000" w:rsidP="00000000" w:rsidRDefault="00000000" w:rsidRPr="00000000" w14:paraId="00000008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Consignar si el traslado será con espera y retorno: sin espera, sin retorno inmediato.</w:t>
      </w:r>
    </w:p>
    <w:p w:rsidR="00000000" w:rsidDel="00000000" w:rsidP="00000000" w:rsidRDefault="00000000" w:rsidRPr="00000000" w14:paraId="00000009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Centro de costo al que deberá ser imputado el gasto:  819</w:t>
      </w:r>
    </w:p>
    <w:p w:rsidR="00000000" w:rsidDel="00000000" w:rsidP="00000000" w:rsidRDefault="00000000" w:rsidRPr="00000000" w14:paraId="0000000A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Pasajeros:</w:t>
      </w:r>
    </w:p>
    <w:p w:rsidR="00000000" w:rsidDel="00000000" w:rsidP="00000000" w:rsidRDefault="00000000" w:rsidRPr="00000000" w14:paraId="0000000B">
      <w:pPr>
        <w:rPr>
          <w:rFonts w:ascii="Oswald" w:cs="Oswald" w:eastAsia="Oswald" w:hAnsi="Oswald"/>
          <w:i w:val="1"/>
          <w:color w:val="073763"/>
          <w:sz w:val="26"/>
          <w:szCs w:val="26"/>
          <w:u w:val="single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u w:val="single"/>
          <w:rtl w:val="0"/>
        </w:rPr>
        <w:t xml:space="preserve">VUELTA</w:t>
      </w:r>
    </w:p>
    <w:p w:rsidR="00000000" w:rsidDel="00000000" w:rsidP="00000000" w:rsidRDefault="00000000" w:rsidRPr="00000000" w14:paraId="0000000C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Servicio requerido: Remis</w:t>
      </w:r>
    </w:p>
    <w:p w:rsidR="00000000" w:rsidDel="00000000" w:rsidP="00000000" w:rsidRDefault="00000000" w:rsidRPr="00000000" w14:paraId="0000000D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Programado o urgente: Programado </w:t>
      </w:r>
    </w:p>
    <w:p w:rsidR="00000000" w:rsidDel="00000000" w:rsidP="00000000" w:rsidRDefault="00000000" w:rsidRPr="00000000" w14:paraId="0000000E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Hora de realización: </w:t>
      </w:r>
    </w:p>
    <w:p w:rsidR="00000000" w:rsidDel="00000000" w:rsidP="00000000" w:rsidRDefault="00000000" w:rsidRPr="00000000" w14:paraId="0000000F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Lugar de Origen: </w:t>
      </w:r>
    </w:p>
    <w:p w:rsidR="00000000" w:rsidDel="00000000" w:rsidP="00000000" w:rsidRDefault="00000000" w:rsidRPr="00000000" w14:paraId="00000010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Lugar de Destino:   </w:t>
      </w:r>
    </w:p>
    <w:p w:rsidR="00000000" w:rsidDel="00000000" w:rsidP="00000000" w:rsidRDefault="00000000" w:rsidRPr="00000000" w14:paraId="00000011">
      <w:pPr>
        <w:rPr>
          <w:rFonts w:ascii="Oswald" w:cs="Oswald" w:eastAsia="Oswald" w:hAnsi="Oswald"/>
          <w:i w:val="1"/>
          <w:color w:val="073763"/>
          <w:sz w:val="26"/>
          <w:szCs w:val="26"/>
          <w:u w:val="single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Centro de costo al que deberá ser imputado el gasto:  819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Oswald" w:cs="Oswald" w:eastAsia="Oswald" w:hAnsi="Oswald"/>
          <w:i w:val="1"/>
          <w:color w:val="073763"/>
          <w:sz w:val="26"/>
          <w:szCs w:val="26"/>
        </w:rPr>
      </w:pPr>
      <w:r w:rsidDel="00000000" w:rsidR="00000000" w:rsidRPr="00000000">
        <w:rPr>
          <w:rFonts w:ascii="Oswald" w:cs="Oswald" w:eastAsia="Oswald" w:hAnsi="Oswald"/>
          <w:i w:val="1"/>
          <w:color w:val="073763"/>
          <w:sz w:val="26"/>
          <w:szCs w:val="26"/>
          <w:rtl w:val="0"/>
        </w:rPr>
        <w:t xml:space="preserve">Pasajeros: </w:t>
      </w:r>
    </w:p>
    <w:p w:rsidR="00000000" w:rsidDel="00000000" w:rsidP="00000000" w:rsidRDefault="00000000" w:rsidRPr="00000000" w14:paraId="00000013">
      <w:pPr>
        <w:ind w:left="-850.3937007874016" w:firstLine="0"/>
        <w:rPr/>
      </w:pPr>
      <w:r w:rsidDel="00000000" w:rsidR="00000000" w:rsidRPr="00000000">
        <w:rPr>
          <w:rtl w:val="0"/>
        </w:rPr>
      </w:r>
    </w:p>
    <w:sectPr>
      <w:pgSz w:h="16834" w:w="11909"/>
      <w:pgMar w:bottom="1440" w:top="141.73228346456693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Oswald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Oswald-regular.ttf"/><Relationship Id="rId2" Type="http://schemas.openxmlformats.org/officeDocument/2006/relationships/font" Target="fonts/Oswald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